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98" w:rsidRDefault="00E35309" w:rsidP="00150047">
      <w:pPr>
        <w:pStyle w:val="a3"/>
        <w:spacing w:before="0" w:beforeAutospacing="0" w:after="0" w:afterAutospacing="0" w:line="276" w:lineRule="auto"/>
        <w:jc w:val="both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591878" cy="9067800"/>
            <wp:effectExtent l="0" t="0" r="0" b="0"/>
            <wp:docPr id="1" name="Рисунок 1" descr="C:\Users\Настя\Desktop\музыка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музыка\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360" cy="906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67798" w:rsidRPr="00E67798">
        <w:lastRenderedPageBreak/>
        <w:t xml:space="preserve">общего  и среднего общего образования и выставляются в аттестат о соответствующем образовании. </w:t>
      </w:r>
    </w:p>
    <w:p w:rsidR="00150047" w:rsidRDefault="00E67798" w:rsidP="00150047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t>2.6</w:t>
      </w:r>
      <w:r w:rsidRPr="00E67798">
        <w:t>. К не подлежащим обязательному хранению  бумажным и электронным носителям индивидуального учета результатов освоения учащимися основной образовательной программ</w:t>
      </w:r>
      <w:r>
        <w:t xml:space="preserve">ы относятся личные </w:t>
      </w:r>
      <w:r w:rsidR="00150047">
        <w:t xml:space="preserve"> дневники уча</w:t>
      </w:r>
      <w:r w:rsidRPr="00E67798">
        <w:t>щихся,  тетради для контрольных работ, портфолио ученика, а также другие бумажные и электронные персонифицированные носители.</w:t>
      </w:r>
    </w:p>
    <w:p w:rsidR="00150047" w:rsidRDefault="00150047" w:rsidP="00150047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t>2.7</w:t>
      </w:r>
      <w:r w:rsidR="00E67798" w:rsidRPr="00E67798">
        <w:t xml:space="preserve">. Наличие и использование необязательных бумажных и электронных носителей индивидуального учета результатов освоения учащимся основной образовательной программы  определяется решением администрации Учреждения, педагогом, решением методического объединения или педагогического совета. </w:t>
      </w:r>
    </w:p>
    <w:p w:rsidR="00E67798" w:rsidRPr="00150047" w:rsidRDefault="00150047" w:rsidP="00150047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t>2.8</w:t>
      </w:r>
      <w:r w:rsidR="00E67798" w:rsidRPr="00E67798">
        <w:t>. Хранение в архивах данных об учете результатов освоения учащимся основных образовательных программ осуществляется на бумажных 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67798" w:rsidRPr="00E67798" w:rsidRDefault="00E67798" w:rsidP="00E67798">
      <w:pPr>
        <w:pStyle w:val="a3"/>
        <w:spacing w:before="0" w:beforeAutospacing="0" w:after="0" w:afterAutospacing="0" w:line="276" w:lineRule="auto"/>
      </w:pPr>
    </w:p>
    <w:p w:rsidR="00E67798" w:rsidRPr="00923114" w:rsidRDefault="00E67798" w:rsidP="00E67798">
      <w:pPr>
        <w:pStyle w:val="a3"/>
        <w:spacing w:before="0" w:beforeAutospacing="0" w:after="0" w:afterAutospacing="0" w:line="276" w:lineRule="auto"/>
      </w:pPr>
    </w:p>
    <w:sectPr w:rsidR="00E67798" w:rsidRPr="00923114" w:rsidSect="002F2D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1C" w:rsidRDefault="000E1E1C" w:rsidP="00830CBB">
      <w:pPr>
        <w:spacing w:after="0" w:line="240" w:lineRule="auto"/>
      </w:pPr>
      <w:r>
        <w:separator/>
      </w:r>
    </w:p>
  </w:endnote>
  <w:endnote w:type="continuationSeparator" w:id="0">
    <w:p w:rsidR="000E1E1C" w:rsidRDefault="000E1E1C" w:rsidP="0083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89034"/>
    </w:sdtPr>
    <w:sdtEndPr/>
    <w:sdtContent>
      <w:p w:rsidR="007E12E3" w:rsidRDefault="000E1E1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3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12E3" w:rsidRDefault="007E12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1C" w:rsidRDefault="000E1E1C" w:rsidP="00830CBB">
      <w:pPr>
        <w:spacing w:after="0" w:line="240" w:lineRule="auto"/>
      </w:pPr>
      <w:r>
        <w:separator/>
      </w:r>
    </w:p>
  </w:footnote>
  <w:footnote w:type="continuationSeparator" w:id="0">
    <w:p w:rsidR="000E1E1C" w:rsidRDefault="000E1E1C" w:rsidP="0083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A002D"/>
    <w:multiLevelType w:val="multilevel"/>
    <w:tmpl w:val="DCE4CC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114"/>
    <w:rsid w:val="00096AA3"/>
    <w:rsid w:val="000E1E1C"/>
    <w:rsid w:val="00150047"/>
    <w:rsid w:val="002C48C2"/>
    <w:rsid w:val="002F2DB6"/>
    <w:rsid w:val="0050132C"/>
    <w:rsid w:val="00542C00"/>
    <w:rsid w:val="0063463D"/>
    <w:rsid w:val="00721349"/>
    <w:rsid w:val="00730D5B"/>
    <w:rsid w:val="00757C1C"/>
    <w:rsid w:val="007915BC"/>
    <w:rsid w:val="007E12E3"/>
    <w:rsid w:val="00830CBB"/>
    <w:rsid w:val="00871ECF"/>
    <w:rsid w:val="00923114"/>
    <w:rsid w:val="00934568"/>
    <w:rsid w:val="00997157"/>
    <w:rsid w:val="00A449C7"/>
    <w:rsid w:val="00A82328"/>
    <w:rsid w:val="00A95BC0"/>
    <w:rsid w:val="00BE75D0"/>
    <w:rsid w:val="00C0155F"/>
    <w:rsid w:val="00C3236A"/>
    <w:rsid w:val="00C45ADE"/>
    <w:rsid w:val="00CB5A99"/>
    <w:rsid w:val="00DA30E1"/>
    <w:rsid w:val="00E35309"/>
    <w:rsid w:val="00E67798"/>
    <w:rsid w:val="00EA2207"/>
    <w:rsid w:val="00EB15AF"/>
    <w:rsid w:val="00EB7B50"/>
    <w:rsid w:val="00F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CD19BB-0742-432A-84DB-01E89809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1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1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923114"/>
    <w:rPr>
      <w:rFonts w:cs="Times New Roman"/>
      <w:b/>
      <w:bCs/>
    </w:rPr>
  </w:style>
  <w:style w:type="paragraph" w:customStyle="1" w:styleId="1">
    <w:name w:val="Абзац списка1"/>
    <w:basedOn w:val="a"/>
    <w:rsid w:val="009231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67798"/>
  </w:style>
  <w:style w:type="character" w:styleId="a5">
    <w:name w:val="Hyperlink"/>
    <w:basedOn w:val="a0"/>
    <w:uiPriority w:val="99"/>
    <w:unhideWhenUsed/>
    <w:rsid w:val="00E67798"/>
    <w:rPr>
      <w:color w:val="0000FF"/>
      <w:u w:val="single"/>
    </w:rPr>
  </w:style>
  <w:style w:type="paragraph" w:styleId="a6">
    <w:name w:val="Balloon Text"/>
    <w:basedOn w:val="a"/>
    <w:link w:val="a7"/>
    <w:rsid w:val="0083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0C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30CBB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83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CBB"/>
    <w:rPr>
      <w:rFonts w:ascii="Calibri" w:hAnsi="Calibri"/>
      <w:sz w:val="22"/>
      <w:szCs w:val="22"/>
    </w:rPr>
  </w:style>
  <w:style w:type="table" w:styleId="ac">
    <w:name w:val="Table Grid"/>
    <w:basedOn w:val="a1"/>
    <w:rsid w:val="002C48C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2C48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БОУ ТР ОО Жерновецкая СОШ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Administrator</dc:creator>
  <cp:lastModifiedBy>Настя</cp:lastModifiedBy>
  <cp:revision>12</cp:revision>
  <cp:lastPrinted>2015-05-05T08:05:00Z</cp:lastPrinted>
  <dcterms:created xsi:type="dcterms:W3CDTF">2014-08-21T07:59:00Z</dcterms:created>
  <dcterms:modified xsi:type="dcterms:W3CDTF">2016-05-31T13:43:00Z</dcterms:modified>
</cp:coreProperties>
</file>